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7C" w:rsidRPr="003E53F7" w:rsidRDefault="003E53F7" w:rsidP="003E53F7">
      <w:pPr>
        <w:jc w:val="right"/>
        <w:rPr>
          <w:sz w:val="28"/>
          <w:szCs w:val="28"/>
        </w:rPr>
      </w:pPr>
      <w:r w:rsidRPr="003E53F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B43CCA3" wp14:editId="230E6C46">
            <wp:simplePos x="0" y="0"/>
            <wp:positionH relativeFrom="column">
              <wp:posOffset>5509260</wp:posOffset>
            </wp:positionH>
            <wp:positionV relativeFrom="page">
              <wp:posOffset>382270</wp:posOffset>
            </wp:positionV>
            <wp:extent cx="419100" cy="551180"/>
            <wp:effectExtent l="0" t="0" r="0" b="1270"/>
            <wp:wrapSquare wrapText="bothSides"/>
            <wp:docPr id="1" name="Picture 1" descr="C:\Users\Susan\Desktop\hendre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Desktop\hendreds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53F7">
        <w:rPr>
          <w:sz w:val="28"/>
          <w:szCs w:val="28"/>
        </w:rPr>
        <w:t>The Hendreds Preschool</w:t>
      </w:r>
    </w:p>
    <w:p w:rsidR="003E53F7" w:rsidRDefault="003E53F7"/>
    <w:p w:rsidR="003E53F7" w:rsidRPr="003E53F7" w:rsidRDefault="004A0D79" w:rsidP="003E53F7">
      <w:pPr>
        <w:jc w:val="center"/>
        <w:rPr>
          <w:sz w:val="44"/>
          <w:szCs w:val="44"/>
        </w:rPr>
      </w:pPr>
      <w:r>
        <w:rPr>
          <w:sz w:val="44"/>
          <w:szCs w:val="44"/>
        </w:rPr>
        <w:t>Stay-n-count</w:t>
      </w:r>
      <w:r w:rsidR="003E53F7" w:rsidRPr="003E53F7">
        <w:rPr>
          <w:sz w:val="44"/>
          <w:szCs w:val="44"/>
        </w:rPr>
        <w:t xml:space="preserve"> session</w:t>
      </w:r>
    </w:p>
    <w:p w:rsidR="003E53F7" w:rsidRPr="003E53F7" w:rsidRDefault="004A0D79" w:rsidP="003E53F7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 8</w:t>
      </w:r>
      <w:r w:rsidRPr="004A0D7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February 2016</w:t>
      </w:r>
    </w:p>
    <w:p w:rsidR="003E53F7" w:rsidRDefault="003E53F7"/>
    <w:p w:rsidR="004A0D79" w:rsidRDefault="00DD0028">
      <w:r>
        <w:t xml:space="preserve">Parents are invited in to preschool to </w:t>
      </w:r>
      <w:r w:rsidR="004A0D79">
        <w:t>watch the children during a carpet session where we will be singing a counting song.  The book we are using has been created with the children, to help them feel ownership of their learning.</w:t>
      </w:r>
    </w:p>
    <w:p w:rsidR="004A0D79" w:rsidRDefault="004A0D79"/>
    <w:p w:rsidR="004A0D79" w:rsidRDefault="004A0D79">
      <w:r>
        <w:t>Once the carpet time session has been completed, the children will be invited to take their adult to explore the different maths activities that have been set up.</w:t>
      </w:r>
    </w:p>
    <w:p w:rsidR="004A0D79" w:rsidRDefault="004A0D79"/>
    <w:p w:rsidR="003E53F7" w:rsidRDefault="004A0D79">
      <w:r>
        <w:t>Some activities will be supported by an adult; others may have a card suggesting activities you may like to engage in.</w:t>
      </w:r>
    </w:p>
    <w:p w:rsidR="00DD0028" w:rsidRDefault="00DD0028"/>
    <w:p w:rsidR="00DB453F" w:rsidRDefault="00DB453F">
      <w:r>
        <w:t>In accordance with the EYFS ethos, our maths learning is delivered through play activities, with the emphasis on demonstration of skills and following children’s interests in order to provide learning opportunities.</w:t>
      </w:r>
    </w:p>
    <w:p w:rsidR="00DB453F" w:rsidRDefault="00DB453F"/>
    <w:p w:rsidR="00DB453F" w:rsidRDefault="00DB453F">
      <w:r>
        <w:t>There will be opportunities for children to engage in:</w:t>
      </w:r>
    </w:p>
    <w:p w:rsidR="00DB453F" w:rsidRDefault="00DB453F"/>
    <w:p w:rsidR="00DB453F" w:rsidRDefault="00DB453F" w:rsidP="00DB453F">
      <w:pPr>
        <w:pStyle w:val="ListParagraph"/>
        <w:numPr>
          <w:ilvl w:val="0"/>
          <w:numId w:val="2"/>
        </w:numPr>
      </w:pPr>
      <w:r>
        <w:t>Counting (this may be reciting the numbers or counting objects, or abstract things like claps or jumps).</w:t>
      </w:r>
    </w:p>
    <w:p w:rsidR="00DB453F" w:rsidRDefault="006204AC" w:rsidP="00DB453F">
      <w:pPr>
        <w:pStyle w:val="ListParagraph"/>
        <w:numPr>
          <w:ilvl w:val="0"/>
          <w:numId w:val="2"/>
        </w:numPr>
      </w:pPr>
      <w:r>
        <w:t>Recognising numbers (and where appropriate, ordering them).</w:t>
      </w:r>
    </w:p>
    <w:p w:rsidR="006204AC" w:rsidRDefault="006204AC" w:rsidP="00DB453F">
      <w:pPr>
        <w:pStyle w:val="ListParagraph"/>
        <w:numPr>
          <w:ilvl w:val="0"/>
          <w:numId w:val="2"/>
        </w:numPr>
      </w:pPr>
      <w:r>
        <w:t>Creating patterns</w:t>
      </w:r>
      <w:r w:rsidR="00F16A2C">
        <w:t>.</w:t>
      </w:r>
      <w:bookmarkStart w:id="0" w:name="_GoBack"/>
      <w:bookmarkEnd w:id="0"/>
    </w:p>
    <w:p w:rsidR="006204AC" w:rsidRDefault="006204AC" w:rsidP="00DB453F">
      <w:pPr>
        <w:pStyle w:val="ListParagraph"/>
        <w:numPr>
          <w:ilvl w:val="0"/>
          <w:numId w:val="2"/>
        </w:numPr>
      </w:pPr>
      <w:r>
        <w:t>Be familiar with shape</w:t>
      </w:r>
      <w:r w:rsidR="00301246">
        <w:t>s</w:t>
      </w:r>
      <w:r>
        <w:t xml:space="preserve"> and use them for a purpose.</w:t>
      </w:r>
    </w:p>
    <w:p w:rsidR="006204AC" w:rsidRDefault="00301246" w:rsidP="00DB453F">
      <w:pPr>
        <w:pStyle w:val="ListParagraph"/>
        <w:numPr>
          <w:ilvl w:val="0"/>
          <w:numId w:val="2"/>
        </w:numPr>
      </w:pPr>
      <w:r>
        <w:t>Sorting items (in order to recognise and discuss similarities and differences).</w:t>
      </w:r>
    </w:p>
    <w:p w:rsidR="00301246" w:rsidRDefault="00301246" w:rsidP="00DB453F">
      <w:pPr>
        <w:pStyle w:val="ListParagraph"/>
        <w:numPr>
          <w:ilvl w:val="0"/>
          <w:numId w:val="2"/>
        </w:numPr>
      </w:pPr>
      <w:r>
        <w:t>Identify different sizes and make predictions about their capacity capability.</w:t>
      </w:r>
    </w:p>
    <w:p w:rsidR="00301246" w:rsidRDefault="00301246" w:rsidP="00301246"/>
    <w:p w:rsidR="00301246" w:rsidRDefault="00255313" w:rsidP="00301246">
      <w:r>
        <w:t>You may like to try this activity at home</w:t>
      </w:r>
      <w:r w:rsidR="00301246">
        <w:t>:</w:t>
      </w:r>
    </w:p>
    <w:p w:rsidR="00301246" w:rsidRDefault="00301246" w:rsidP="00301246"/>
    <w:p w:rsidR="00301246" w:rsidRDefault="00255313" w:rsidP="003012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80645</wp:posOffset>
                </wp:positionV>
                <wp:extent cx="6419850" cy="2266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313" w:rsidRDefault="00255313">
                            <w:r>
                              <w:t>Counting Game:</w:t>
                            </w:r>
                          </w:p>
                          <w:p w:rsidR="00255313" w:rsidRDefault="00255313">
                            <w:r>
                              <w:t>Find somewhere outdoors to play.  Stand a distance away from each other and take turns to call out a number between 1 and 3.  If you say 3, your child takes 3 steps towards you, counting together as they go.</w:t>
                            </w:r>
                          </w:p>
                          <w:p w:rsidR="00255313" w:rsidRDefault="00255313"/>
                          <w:p w:rsidR="00255313" w:rsidRDefault="00255313">
                            <w:r>
                              <w:t>Keep going until you reach each other for a hug!</w:t>
                            </w:r>
                          </w:p>
                          <w:p w:rsidR="00255313" w:rsidRDefault="00255313"/>
                          <w:p w:rsidR="00255313" w:rsidRDefault="00255313">
                            <w:r>
                              <w:t>Differentiate the game to make it more challenging by using higher numbers, or writing the number on a piece of card and showing it to the child, rather than saying it (or as well as saying the number name).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55pt;margin-top:6.35pt;width:505.5pt;height:17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" fillcolor="white [3201]" strokeweight=".5pt">
                <v:textbox>
                  <w:txbxContent>
                    <w:p w:rsidR="00255313" w:rsidRDefault="00255313">
                      <w:r>
                        <w:t>Counting Game:</w:t>
                      </w:r>
                    </w:p>
                    <w:p w:rsidR="00255313" w:rsidRDefault="00255313">
                      <w:r>
                        <w:t>Find somewhere outdoors to play.  Stand a distance away from each other and take turns to call out a number between 1 and 3.  If you say 3, your child takes 3 steps towards you, counting together as they go.</w:t>
                      </w:r>
                    </w:p>
                    <w:p w:rsidR="00255313" w:rsidRDefault="00255313"/>
                    <w:p w:rsidR="00255313" w:rsidRDefault="00255313">
                      <w:r>
                        <w:t>Keep going until you reach each other for a hug!</w:t>
                      </w:r>
                    </w:p>
                    <w:p w:rsidR="00255313" w:rsidRDefault="00255313"/>
                    <w:p w:rsidR="00255313" w:rsidRDefault="00255313">
                      <w:r>
                        <w:t>Differentiate the game to make it more challenging by using higher numbers, or writing the number on a piece of card and showing it to the child, rather than saying it (or as well as saying the number name).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1246" w:rsidSect="003012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6C01"/>
    <w:multiLevelType w:val="hybridMultilevel"/>
    <w:tmpl w:val="6D84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91079"/>
    <w:multiLevelType w:val="hybridMultilevel"/>
    <w:tmpl w:val="60BEE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F7"/>
    <w:rsid w:val="00145899"/>
    <w:rsid w:val="00255313"/>
    <w:rsid w:val="00301246"/>
    <w:rsid w:val="00330AED"/>
    <w:rsid w:val="003E53F7"/>
    <w:rsid w:val="004A0D79"/>
    <w:rsid w:val="00617325"/>
    <w:rsid w:val="006204AC"/>
    <w:rsid w:val="0090425E"/>
    <w:rsid w:val="00D4267C"/>
    <w:rsid w:val="00DB453F"/>
    <w:rsid w:val="00DD0028"/>
    <w:rsid w:val="00F16A2C"/>
    <w:rsid w:val="00F7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5D05"/>
  <w15:chartTrackingRefBased/>
  <w15:docId w15:val="{4D62E7D7-33F4-4D4B-996D-B6DC3182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Heakin</dc:creator>
  <cp:keywords/>
  <dc:description/>
  <cp:lastModifiedBy>Susan Heakin</cp:lastModifiedBy>
  <cp:revision>5</cp:revision>
  <dcterms:created xsi:type="dcterms:W3CDTF">2016-02-01T19:11:00Z</dcterms:created>
  <dcterms:modified xsi:type="dcterms:W3CDTF">2016-02-01T19:54:00Z</dcterms:modified>
</cp:coreProperties>
</file>